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FC" w:rsidRDefault="00676BFC" w:rsidP="00676BF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</w:t>
      </w:r>
    </w:p>
    <w:p w:rsidR="00676BFC" w:rsidRDefault="00676BFC" w:rsidP="00676BFC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D2292F">
        <w:rPr>
          <w:rFonts w:ascii="方正小标宋简体" w:eastAsia="方正小标宋简体" w:hint="eastAsia"/>
          <w:b/>
          <w:w w:val="90"/>
          <w:sz w:val="36"/>
          <w:szCs w:val="36"/>
        </w:rPr>
        <w:t>秀山自治县201</w:t>
      </w:r>
      <w:r>
        <w:rPr>
          <w:rFonts w:ascii="方正小标宋简体" w:eastAsia="方正小标宋简体" w:hint="eastAsia"/>
          <w:b/>
          <w:w w:val="90"/>
          <w:sz w:val="36"/>
          <w:szCs w:val="36"/>
        </w:rPr>
        <w:t>5</w:t>
      </w:r>
      <w:r w:rsidRPr="00D2292F">
        <w:rPr>
          <w:rFonts w:ascii="方正小标宋简体" w:eastAsia="方正小标宋简体" w:hint="eastAsia"/>
          <w:b/>
          <w:w w:val="90"/>
          <w:sz w:val="36"/>
          <w:szCs w:val="36"/>
        </w:rPr>
        <w:t>年公开招聘事业单位专业技</w:t>
      </w:r>
      <w:r w:rsidRPr="00D2292F">
        <w:rPr>
          <w:rFonts w:ascii="方正小标宋简体" w:eastAsia="方正小标宋简体" w:hint="eastAsia"/>
          <w:b/>
          <w:sz w:val="36"/>
          <w:szCs w:val="36"/>
        </w:rPr>
        <w:t>术人员</w:t>
      </w:r>
    </w:p>
    <w:p w:rsidR="00676BFC" w:rsidRPr="00FF318F" w:rsidRDefault="00676BFC" w:rsidP="00676BFC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D2292F">
        <w:rPr>
          <w:rFonts w:ascii="方正小标宋简体" w:eastAsia="方正小标宋简体" w:hint="eastAsia"/>
          <w:b/>
          <w:sz w:val="36"/>
          <w:szCs w:val="36"/>
        </w:rPr>
        <w:t>面试分组表</w:t>
      </w:r>
    </w:p>
    <w:tbl>
      <w:tblPr>
        <w:tblStyle w:val="a3"/>
        <w:tblW w:w="0" w:type="auto"/>
        <w:tblInd w:w="-72" w:type="dxa"/>
        <w:tblLook w:val="01E0"/>
      </w:tblPr>
      <w:tblGrid>
        <w:gridCol w:w="720"/>
        <w:gridCol w:w="720"/>
        <w:gridCol w:w="6300"/>
        <w:gridCol w:w="854"/>
      </w:tblGrid>
      <w:tr w:rsidR="00676BFC" w:rsidRPr="007502D2" w:rsidTr="002F5376">
        <w:tc>
          <w:tcPr>
            <w:tcW w:w="720" w:type="dxa"/>
            <w:vAlign w:val="center"/>
          </w:tcPr>
          <w:p w:rsidR="00676BFC" w:rsidRPr="007502D2" w:rsidRDefault="00676BFC" w:rsidP="002F5376">
            <w:pPr>
              <w:jc w:val="center"/>
              <w:rPr>
                <w:rFonts w:ascii="方正大黑简体" w:eastAsia="方正大黑简体" w:hint="eastAsia"/>
                <w:sz w:val="24"/>
              </w:rPr>
            </w:pPr>
            <w:r>
              <w:rPr>
                <w:rFonts w:ascii="方正大黑简体" w:eastAsia="方正大黑简体" w:hint="eastAsia"/>
                <w:sz w:val="24"/>
              </w:rPr>
              <w:t>面试分组</w:t>
            </w:r>
          </w:p>
        </w:tc>
        <w:tc>
          <w:tcPr>
            <w:tcW w:w="720" w:type="dxa"/>
            <w:vAlign w:val="center"/>
          </w:tcPr>
          <w:p w:rsidR="00676BFC" w:rsidRPr="007502D2" w:rsidRDefault="00676BFC" w:rsidP="002F5376">
            <w:pPr>
              <w:jc w:val="center"/>
              <w:rPr>
                <w:rFonts w:ascii="方正大黑简体" w:eastAsia="方正大黑简体" w:hint="eastAsia"/>
                <w:sz w:val="24"/>
              </w:rPr>
            </w:pPr>
            <w:r w:rsidRPr="007502D2">
              <w:rPr>
                <w:rFonts w:ascii="方正大黑简体" w:eastAsia="方正大黑简体" w:hint="eastAsia"/>
                <w:sz w:val="24"/>
              </w:rPr>
              <w:t>人数</w:t>
            </w:r>
          </w:p>
        </w:tc>
        <w:tc>
          <w:tcPr>
            <w:tcW w:w="6300" w:type="dxa"/>
            <w:vAlign w:val="center"/>
          </w:tcPr>
          <w:p w:rsidR="00676BFC" w:rsidRPr="007502D2" w:rsidRDefault="00676BFC" w:rsidP="002F5376">
            <w:pPr>
              <w:jc w:val="center"/>
              <w:rPr>
                <w:rFonts w:ascii="方正大黑简体" w:eastAsia="方正大黑简体" w:hint="eastAsia"/>
                <w:sz w:val="24"/>
              </w:rPr>
            </w:pPr>
            <w:r w:rsidRPr="007502D2">
              <w:rPr>
                <w:rFonts w:ascii="方正大黑简体" w:eastAsia="方正大黑简体" w:hint="eastAsia"/>
                <w:sz w:val="24"/>
              </w:rPr>
              <w:t>涉及单位及岗位</w:t>
            </w:r>
          </w:p>
        </w:tc>
        <w:tc>
          <w:tcPr>
            <w:tcW w:w="854" w:type="dxa"/>
            <w:vAlign w:val="center"/>
          </w:tcPr>
          <w:p w:rsidR="00676BFC" w:rsidRPr="007502D2" w:rsidRDefault="00676BFC" w:rsidP="002F5376">
            <w:pPr>
              <w:jc w:val="center"/>
              <w:rPr>
                <w:rFonts w:ascii="方正大黑简体" w:eastAsia="方正大黑简体" w:hint="eastAsia"/>
                <w:sz w:val="24"/>
              </w:rPr>
            </w:pPr>
            <w:r w:rsidRPr="007502D2">
              <w:rPr>
                <w:rFonts w:ascii="方正大黑简体" w:eastAsia="方正大黑简体" w:hint="eastAsia"/>
                <w:sz w:val="24"/>
              </w:rPr>
              <w:t>备注</w:t>
            </w:r>
          </w:p>
        </w:tc>
      </w:tr>
      <w:tr w:rsidR="00676BFC" w:rsidTr="002F5376">
        <w:trPr>
          <w:trHeight w:val="2469"/>
        </w:trPr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6300" w:type="dxa"/>
            <w:vAlign w:val="center"/>
          </w:tcPr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县人民医院护理专技人员1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484CEB" w:rsidRDefault="00676BFC" w:rsidP="002F5376">
            <w:pPr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C04D03">
              <w:rPr>
                <w:rFonts w:ascii="宋体" w:hAnsi="宋体" w:hint="eastAsia"/>
                <w:sz w:val="24"/>
              </w:rPr>
              <w:t>县中医医院护理专技人员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</w:tc>
        <w:tc>
          <w:tcPr>
            <w:tcW w:w="854" w:type="dxa"/>
          </w:tcPr>
          <w:p w:rsidR="00676BFC" w:rsidRDefault="00676BFC" w:rsidP="002F5376">
            <w:pPr>
              <w:rPr>
                <w:rFonts w:hint="eastAsia"/>
              </w:rPr>
            </w:pPr>
          </w:p>
        </w:tc>
      </w:tr>
      <w:tr w:rsidR="00676BFC" w:rsidTr="002F5376">
        <w:trPr>
          <w:trHeight w:val="918"/>
        </w:trPr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6300" w:type="dxa"/>
            <w:vAlign w:val="center"/>
          </w:tcPr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县人民医院护理专技人员2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23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1C6D7C" w:rsidRDefault="00676BFC" w:rsidP="002F5376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04D03">
              <w:rPr>
                <w:rFonts w:ascii="宋体" w:hAnsi="宋体" w:cs="宋体" w:hint="eastAsia"/>
                <w:sz w:val="24"/>
              </w:rPr>
              <w:t>县妇女儿童医院护理专技人员（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C04D03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54" w:type="dxa"/>
          </w:tcPr>
          <w:p w:rsidR="00676BFC" w:rsidRDefault="00676BFC" w:rsidP="002F5376">
            <w:pPr>
              <w:rPr>
                <w:rFonts w:hint="eastAsia"/>
              </w:rPr>
            </w:pPr>
          </w:p>
        </w:tc>
      </w:tr>
      <w:tr w:rsidR="00676BFC" w:rsidTr="002F5376">
        <w:trPr>
          <w:trHeight w:val="1849"/>
        </w:trPr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6300" w:type="dxa"/>
            <w:vAlign w:val="center"/>
          </w:tcPr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F122F0">
              <w:rPr>
                <w:rFonts w:ascii="宋体" w:hAnsi="宋体" w:cs="宋体" w:hint="eastAsia"/>
                <w:sz w:val="24"/>
              </w:rPr>
              <w:t>县人民医院</w:t>
            </w:r>
            <w:r w:rsidRPr="00AB6F55">
              <w:rPr>
                <w:rFonts w:ascii="宋体" w:hAnsi="宋体" w:cs="宋体" w:hint="eastAsia"/>
                <w:sz w:val="24"/>
              </w:rPr>
              <w:t>医学装备科专技人员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检验科专技人员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急诊科专技人员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F122F0">
              <w:rPr>
                <w:rFonts w:ascii="宋体" w:hAnsi="宋体" w:cs="宋体" w:hint="eastAsia"/>
                <w:sz w:val="24"/>
              </w:rPr>
              <w:t>放射科专技人员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 w:rsidRPr="000D2C83">
              <w:rPr>
                <w:rFonts w:ascii="宋体" w:hAnsi="宋体" w:cs="宋体" w:hint="eastAsia"/>
                <w:sz w:val="24"/>
              </w:rPr>
              <w:t>、信息科专技人员（2人）</w:t>
            </w:r>
          </w:p>
          <w:p w:rsidR="00676BFC" w:rsidRDefault="00676BFC" w:rsidP="002F5376">
            <w:pPr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县中医医院</w:t>
            </w:r>
            <w:r w:rsidRPr="00F122F0">
              <w:rPr>
                <w:rFonts w:ascii="宋体" w:hAnsi="宋体" w:cs="宋体" w:hint="eastAsia"/>
                <w:sz w:val="24"/>
              </w:rPr>
              <w:t>放射科专技人员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F122F0">
              <w:rPr>
                <w:rFonts w:ascii="宋体" w:hAnsi="宋体" w:hint="eastAsia"/>
                <w:sz w:val="24"/>
              </w:rPr>
              <w:t>文秘专技人员</w:t>
            </w:r>
            <w:r w:rsidRPr="00C04D03">
              <w:rPr>
                <w:rFonts w:ascii="宋体" w:hAnsi="宋体" w:cs="宋体" w:hint="eastAsia"/>
                <w:sz w:val="24"/>
              </w:rPr>
              <w:t>（2人）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财务专技人员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人事科专技人员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0D2C83" w:rsidRDefault="00676BFC" w:rsidP="002F5376">
            <w:pPr>
              <w:rPr>
                <w:rFonts w:ascii="宋体" w:hAnsi="宋体" w:cs="宋体" w:hint="eastAsia"/>
                <w:color w:val="FF0000"/>
                <w:sz w:val="24"/>
              </w:rPr>
            </w:pPr>
            <w:r w:rsidRPr="00AB6F55">
              <w:rPr>
                <w:rFonts w:ascii="宋体" w:hAnsi="宋体" w:cs="宋体" w:hint="eastAsia"/>
                <w:sz w:val="24"/>
              </w:rPr>
              <w:t>县疾病预防控制中心卫生监测科专技人员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AB6F55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C04D03">
              <w:rPr>
                <w:rFonts w:ascii="宋体" w:hAnsi="宋体" w:cs="宋体" w:hint="eastAsia"/>
                <w:sz w:val="24"/>
              </w:rPr>
              <w:t>县妇女儿童医院</w:t>
            </w:r>
            <w:r w:rsidRPr="00AB6F55">
              <w:rPr>
                <w:rFonts w:ascii="宋体" w:hAnsi="宋体" w:cs="宋体" w:hint="eastAsia"/>
                <w:sz w:val="24"/>
              </w:rPr>
              <w:t>医务科专技人员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Pr="00C04D03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54" w:type="dxa"/>
          </w:tcPr>
          <w:p w:rsidR="00676BFC" w:rsidRDefault="00676BFC" w:rsidP="002F5376">
            <w:pPr>
              <w:rPr>
                <w:rFonts w:hint="eastAsia"/>
              </w:rPr>
            </w:pPr>
          </w:p>
        </w:tc>
      </w:tr>
      <w:tr w:rsidR="00676BFC" w:rsidTr="002F5376">
        <w:trPr>
          <w:trHeight w:val="466"/>
        </w:trPr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6300" w:type="dxa"/>
            <w:vAlign w:val="center"/>
          </w:tcPr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县林业局</w:t>
            </w:r>
            <w:r w:rsidRPr="00F122F0">
              <w:rPr>
                <w:rFonts w:ascii="宋体" w:hAnsi="宋体" w:hint="eastAsia"/>
                <w:sz w:val="24"/>
              </w:rPr>
              <w:t>湿地保护中心办公室工作人员</w:t>
            </w:r>
            <w:r w:rsidRPr="00C04D03">
              <w:rPr>
                <w:rFonts w:ascii="宋体" w:hAnsi="宋体" w:cs="宋体" w:hint="eastAsia"/>
                <w:sz w:val="24"/>
              </w:rPr>
              <w:t>（2人）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F122F0">
              <w:rPr>
                <w:rFonts w:ascii="宋体" w:hAnsi="宋体" w:cs="宋体" w:hint="eastAsia"/>
                <w:sz w:val="24"/>
              </w:rPr>
              <w:t>林业专技人员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F122F0">
              <w:rPr>
                <w:rFonts w:ascii="宋体" w:hAnsi="宋体" w:cs="宋体" w:hint="eastAsia"/>
                <w:sz w:val="24"/>
              </w:rPr>
              <w:t>林业科技推广中心林业专技人员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 w:rsidRPr="00F84C33">
              <w:rPr>
                <w:rFonts w:ascii="宋体" w:hAnsi="宋体" w:cs="宋体" w:hint="eastAsia"/>
                <w:sz w:val="24"/>
              </w:rPr>
              <w:t>林业生态监测和规划站林业规划设计人员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县规划局</w:t>
            </w:r>
            <w:r w:rsidRPr="00C04D03">
              <w:rPr>
                <w:rFonts w:ascii="宋体" w:hAnsi="宋体" w:hint="eastAsia"/>
                <w:sz w:val="24"/>
              </w:rPr>
              <w:t>测绘站专技人员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县中医医院</w:t>
            </w:r>
            <w:r w:rsidRPr="00AB6F55">
              <w:rPr>
                <w:rFonts w:ascii="宋体" w:hAnsi="宋体" w:hint="eastAsia"/>
                <w:sz w:val="24"/>
              </w:rPr>
              <w:t>临床专技人员</w:t>
            </w:r>
            <w:r>
              <w:rPr>
                <w:rFonts w:ascii="宋体" w:hAnsi="宋体" w:hint="eastAsia"/>
                <w:sz w:val="24"/>
              </w:rPr>
              <w:t>(1人)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中医专技人员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747D06" w:rsidRDefault="00676BFC" w:rsidP="002F5376">
            <w:pPr>
              <w:rPr>
                <w:rFonts w:ascii="宋体" w:hAnsi="宋体" w:cs="宋体" w:hint="eastAsia"/>
                <w:sz w:val="24"/>
              </w:rPr>
            </w:pPr>
            <w:r w:rsidRPr="00C04D03">
              <w:rPr>
                <w:rFonts w:ascii="宋体" w:hAnsi="宋体" w:cs="宋体" w:hint="eastAsia"/>
                <w:sz w:val="24"/>
              </w:rPr>
              <w:t>县妇女儿童医院</w:t>
            </w:r>
            <w:r w:rsidRPr="00AB6F55">
              <w:rPr>
                <w:rFonts w:ascii="宋体" w:hAnsi="宋体" w:cs="宋体" w:hint="eastAsia"/>
                <w:sz w:val="24"/>
              </w:rPr>
              <w:t>临床专技人员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B6F55">
              <w:rPr>
                <w:rFonts w:ascii="宋体" w:hAnsi="宋体" w:cs="宋体" w:hint="eastAsia"/>
                <w:sz w:val="24"/>
              </w:rPr>
              <w:t>保健专技人员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</w:tc>
        <w:tc>
          <w:tcPr>
            <w:tcW w:w="854" w:type="dxa"/>
          </w:tcPr>
          <w:p w:rsidR="00676BFC" w:rsidRDefault="00676BFC" w:rsidP="002F5376">
            <w:pPr>
              <w:rPr>
                <w:rFonts w:hint="eastAsia"/>
              </w:rPr>
            </w:pPr>
          </w:p>
        </w:tc>
      </w:tr>
      <w:tr w:rsidR="00676BFC" w:rsidTr="002F5376">
        <w:trPr>
          <w:trHeight w:val="1849"/>
        </w:trPr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 w:rsidRPr="00C04D03"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720" w:type="dxa"/>
            <w:vAlign w:val="center"/>
          </w:tcPr>
          <w:p w:rsidR="00676BFC" w:rsidRPr="00C04D03" w:rsidRDefault="00676BFC" w:rsidP="002F53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6300" w:type="dxa"/>
            <w:vAlign w:val="center"/>
          </w:tcPr>
          <w:p w:rsidR="00676BFC" w:rsidRPr="00C04D03" w:rsidRDefault="00676BFC" w:rsidP="002F5376">
            <w:pPr>
              <w:rPr>
                <w:rFonts w:ascii="宋体" w:hAnsi="宋体" w:cs="宋体"/>
                <w:sz w:val="24"/>
              </w:rPr>
            </w:pPr>
            <w:r w:rsidRPr="00F122F0">
              <w:rPr>
                <w:rFonts w:ascii="宋体" w:hAnsi="宋体" w:hint="eastAsia"/>
                <w:sz w:val="24"/>
              </w:rPr>
              <w:t>宋农镇文化服务中心文化专技人员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Pr="00C04D03" w:rsidRDefault="00676BFC" w:rsidP="002F537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县安监局</w:t>
            </w:r>
            <w:r w:rsidRPr="00C04D03">
              <w:rPr>
                <w:rFonts w:ascii="宋体" w:hAnsi="宋体" w:cs="宋体" w:hint="eastAsia"/>
                <w:sz w:val="24"/>
              </w:rPr>
              <w:t>安全生产应急救援指挥中心</w:t>
            </w:r>
            <w:r w:rsidRPr="00F122F0">
              <w:rPr>
                <w:rFonts w:ascii="宋体" w:hAnsi="宋体" w:cs="宋体" w:hint="eastAsia"/>
                <w:sz w:val="24"/>
              </w:rPr>
              <w:t>专技人员1</w:t>
            </w:r>
            <w:r w:rsidRPr="00C04D03">
              <w:rPr>
                <w:rFonts w:ascii="宋体" w:hAnsi="宋体" w:cs="宋体" w:hint="eastAsia"/>
                <w:sz w:val="24"/>
              </w:rPr>
              <w:t>（2人）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F122F0">
              <w:rPr>
                <w:rFonts w:ascii="宋体" w:hAnsi="宋体" w:cs="宋体" w:hint="eastAsia"/>
                <w:sz w:val="24"/>
              </w:rPr>
              <w:t>专技人员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Pr="00C04D03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Pr="00C04D03">
              <w:rPr>
                <w:rFonts w:ascii="宋体" w:hAnsi="宋体" w:cs="宋体" w:hint="eastAsia"/>
                <w:sz w:val="24"/>
              </w:rPr>
              <w:t>人）</w:t>
            </w:r>
          </w:p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县司法局</w:t>
            </w:r>
            <w:r w:rsidRPr="00F122F0">
              <w:rPr>
                <w:rFonts w:ascii="宋体" w:hAnsi="宋体" w:cs="宋体" w:hint="eastAsia"/>
                <w:sz w:val="24"/>
              </w:rPr>
              <w:t>公证处公证员</w:t>
            </w:r>
            <w:r w:rsidRPr="00693B01">
              <w:rPr>
                <w:rFonts w:ascii="宋体" w:hAnsi="宋体" w:cs="宋体" w:hint="eastAsia"/>
                <w:sz w:val="24"/>
              </w:rPr>
              <w:t>（2人）</w:t>
            </w:r>
          </w:p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县统计局</w:t>
            </w:r>
            <w:r w:rsidRPr="00F122F0">
              <w:rPr>
                <w:rFonts w:ascii="宋体" w:hAnsi="宋体" w:cs="宋体" w:hint="eastAsia"/>
                <w:sz w:val="24"/>
              </w:rPr>
              <w:t>普查中心普查专技人员1</w:t>
            </w:r>
            <w:r>
              <w:rPr>
                <w:rFonts w:ascii="宋体" w:hAnsi="宋体" w:cs="宋体" w:hint="eastAsia"/>
                <w:sz w:val="24"/>
              </w:rPr>
              <w:t>（3</w:t>
            </w:r>
            <w:r w:rsidRPr="00693B01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F122F0">
              <w:rPr>
                <w:rFonts w:ascii="宋体" w:hAnsi="宋体" w:cs="宋体" w:hint="eastAsia"/>
                <w:sz w:val="24"/>
              </w:rPr>
              <w:t>普查中心普查专技人员</w:t>
            </w:r>
            <w:r>
              <w:rPr>
                <w:rFonts w:ascii="宋体" w:hAnsi="宋体" w:cs="宋体" w:hint="eastAsia"/>
                <w:sz w:val="24"/>
              </w:rPr>
              <w:t>2（5</w:t>
            </w:r>
            <w:r w:rsidRPr="00693B01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:rsidR="00676BFC" w:rsidRDefault="00676BFC" w:rsidP="002F537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</w:t>
            </w:r>
            <w:r w:rsidRPr="00AB6F55">
              <w:rPr>
                <w:rFonts w:ascii="宋体" w:hAnsi="宋体" w:cs="宋体" w:hint="eastAsia"/>
                <w:sz w:val="24"/>
              </w:rPr>
              <w:t>渡口管理所专技人员（2人）</w:t>
            </w:r>
          </w:p>
          <w:p w:rsidR="00676BFC" w:rsidRDefault="00676BFC" w:rsidP="002F5376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693B01">
              <w:rPr>
                <w:rFonts w:ascii="宋体" w:hAnsi="宋体" w:cs="宋体" w:hint="eastAsia"/>
                <w:sz w:val="24"/>
              </w:rPr>
              <w:t>县农业技术服务中心</w:t>
            </w:r>
            <w:r w:rsidRPr="00F122F0">
              <w:rPr>
                <w:rFonts w:ascii="宋体" w:hAnsi="宋体" w:cs="宋体" w:hint="eastAsia"/>
                <w:sz w:val="24"/>
              </w:rPr>
              <w:t>农产品质量安全监测人员</w:t>
            </w:r>
            <w:r w:rsidRPr="00693B01">
              <w:rPr>
                <w:rFonts w:ascii="宋体" w:hAnsi="宋体" w:cs="宋体" w:hint="eastAsia"/>
                <w:sz w:val="24"/>
              </w:rPr>
              <w:t>（3人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676BFC" w:rsidRPr="00FF318F" w:rsidRDefault="00676BFC" w:rsidP="002F537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县金融办国资管理（2人）</w:t>
            </w:r>
          </w:p>
        </w:tc>
        <w:tc>
          <w:tcPr>
            <w:tcW w:w="854" w:type="dxa"/>
          </w:tcPr>
          <w:p w:rsidR="00676BFC" w:rsidRDefault="00676BFC" w:rsidP="002F5376">
            <w:pPr>
              <w:rPr>
                <w:rFonts w:hint="eastAsia"/>
              </w:rPr>
            </w:pPr>
          </w:p>
        </w:tc>
      </w:tr>
    </w:tbl>
    <w:p w:rsidR="00300092" w:rsidRDefault="00300092"/>
    <w:sectPr w:rsidR="00300092" w:rsidSect="0030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6BFC"/>
    <w:rsid w:val="00300092"/>
    <w:rsid w:val="0067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676BFC"/>
    <w:rPr>
      <w:szCs w:val="20"/>
    </w:rPr>
  </w:style>
  <w:style w:type="table" w:styleId="a3">
    <w:name w:val="Table Grid"/>
    <w:basedOn w:val="a1"/>
    <w:rsid w:val="00676B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2015-07-23T02:31:00Z</dcterms:created>
  <dcterms:modified xsi:type="dcterms:W3CDTF">2015-07-23T02:32:00Z</dcterms:modified>
</cp:coreProperties>
</file>