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</w:pPr>
      <w:r>
        <w:t xml:space="preserve">公司全部招聘职位 当前招聘信息投递岗位限制为 1 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object>
          <v:shape id="_x0000_i102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object>
          <v:shape id="_x0000_i102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8301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1509"/>
        <w:gridCol w:w="1509"/>
        <w:gridCol w:w="1509"/>
        <w:gridCol w:w="1509"/>
        <w:gridCol w:w="756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职位名称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2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9"/>
        <w:gridCol w:w="550"/>
        <w:gridCol w:w="3428"/>
        <w:gridCol w:w="1372"/>
        <w:gridCol w:w="139"/>
        <w:gridCol w:w="8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201601党群管理</w:t>
            </w:r>
          </w:p>
        </w:tc>
        <w:tc>
          <w:tcPr>
            <w:tcW w:w="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3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马克思主义理论/汉语言文学</w:t>
            </w:r>
          </w:p>
        </w:tc>
        <w:tc>
          <w:tcPr>
            <w:tcW w:w="13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673"/>
        <w:gridCol w:w="2387"/>
        <w:gridCol w:w="2149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岗位类别：其他</w:t>
            </w:r>
          </w:p>
        </w:tc>
        <w:tc>
          <w:tcPr>
            <w:tcW w:w="23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1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4" name="图片 14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专业要求：马克思主义理论/汉语言文学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53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截止时间：2016-01-10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北京生源优先</w:t>
      </w:r>
    </w:p>
    <w:tbl>
      <w:tblPr>
        <w:tblW w:w="8302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1046"/>
        <w:gridCol w:w="3136"/>
        <w:gridCol w:w="1308"/>
        <w:gridCol w:w="132"/>
        <w:gridCol w:w="785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8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201602国际联运</w:t>
            </w:r>
          </w:p>
        </w:tc>
        <w:tc>
          <w:tcPr>
            <w:tcW w:w="10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运输组织</w:t>
            </w:r>
          </w:p>
        </w:tc>
        <w:tc>
          <w:tcPr>
            <w:tcW w:w="31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俄语/英语/物流工程与管理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岗位类别：运输组织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3" name="图片 13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专业要求：俄语/英语/物流工程与管理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截止时间：2016-01-10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主修外语要求专业八级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1176"/>
        <w:gridCol w:w="2497"/>
        <w:gridCol w:w="1469"/>
        <w:gridCol w:w="149"/>
        <w:gridCol w:w="8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201603信息管理</w:t>
            </w:r>
          </w:p>
        </w:tc>
        <w:tc>
          <w:tcPr>
            <w:tcW w:w="11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24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计算机类/信息工程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岗位类别：信息技术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5" name="图片 5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专业要求：计算机类/信息工程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截止时间：2016-01-10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2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6"/>
        <w:gridCol w:w="1030"/>
        <w:gridCol w:w="3216"/>
        <w:gridCol w:w="1287"/>
        <w:gridCol w:w="130"/>
        <w:gridCol w:w="77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201604计划财务</w:t>
            </w:r>
          </w:p>
        </w:tc>
        <w:tc>
          <w:tcPr>
            <w:tcW w:w="1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经营管理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经济管理/ 财务管理/会计学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岗位类别：经营管理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2" name="图片 12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专业要求：经济管理/ 财务管理/会计学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截止时间：2016-01-10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北京生源优先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915"/>
        <w:gridCol w:w="3520"/>
        <w:gridCol w:w="1140"/>
        <w:gridCol w:w="122"/>
        <w:gridCol w:w="7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201605集装箱运输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运输组织</w:t>
            </w:r>
          </w:p>
        </w:tc>
        <w:tc>
          <w:tcPr>
            <w:tcW w:w="3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交通运输（铁路）/物流工程与管理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岗位类别：运输组织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6" name="图片 6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专业要求：交通运输（铁路）/物流工程与管理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截止时间：2016-01-10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1176"/>
        <w:gridCol w:w="2497"/>
        <w:gridCol w:w="1469"/>
        <w:gridCol w:w="149"/>
        <w:gridCol w:w="882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201606信息管理</w:t>
            </w:r>
          </w:p>
        </w:tc>
        <w:tc>
          <w:tcPr>
            <w:tcW w:w="11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24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计算机类/信息工程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岗位类别：信息技术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7" name="图片 17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专业要求：计算机类/信息工程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截止时间：2016-01-10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北京生源优先</w:t>
      </w:r>
    </w:p>
    <w:tbl>
      <w:tblPr>
        <w:tblW w:w="8302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6"/>
        <w:gridCol w:w="1030"/>
        <w:gridCol w:w="3216"/>
        <w:gridCol w:w="1287"/>
        <w:gridCol w:w="130"/>
        <w:gridCol w:w="77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201607计划财务</w:t>
            </w:r>
          </w:p>
        </w:tc>
        <w:tc>
          <w:tcPr>
            <w:tcW w:w="1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经营管理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经济管理/财务管理/ 会计学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岗位类别：经营管理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0" name="图片 10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专业要求：经济管理/财务管理/ 会计学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截止时间：2016-01-10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北京生源优先</w:t>
      </w: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5"/>
        <w:gridCol w:w="1527"/>
        <w:gridCol w:w="765"/>
        <w:gridCol w:w="1908"/>
        <w:gridCol w:w="193"/>
        <w:gridCol w:w="114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201608国际联运</w:t>
            </w:r>
          </w:p>
        </w:tc>
        <w:tc>
          <w:tcPr>
            <w:tcW w:w="15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运输组织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俄语</w:t>
            </w:r>
          </w:p>
        </w:tc>
        <w:tc>
          <w:tcPr>
            <w:tcW w:w="19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2149"/>
        <w:gridCol w:w="2387"/>
        <w:gridCol w:w="1673"/>
        <w:gridCol w:w="4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1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岗位类别：运输组织</w:t>
            </w:r>
          </w:p>
        </w:tc>
        <w:tc>
          <w:tcPr>
            <w:tcW w:w="23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外语要求：其他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0" name="图片 20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工作地点：哈尔滨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专业要求：俄语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6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06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截止时间：2016-01-10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外语专业八级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915"/>
        <w:gridCol w:w="3520"/>
        <w:gridCol w:w="1140"/>
        <w:gridCol w:w="122"/>
        <w:gridCol w:w="706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201609集装箱运输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运输组织</w:t>
            </w:r>
          </w:p>
        </w:tc>
        <w:tc>
          <w:tcPr>
            <w:tcW w:w="3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交通运输（铁路）/物流工程与管理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2084"/>
        <w:gridCol w:w="2313"/>
        <w:gridCol w:w="1855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岗位类别：运输组织</w:t>
            </w:r>
          </w:p>
        </w:tc>
        <w:tc>
          <w:tcPr>
            <w:tcW w:w="23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1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5" name="图片 15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工作地点：太原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专业要求：交通运输（铁路）/物流工程与管理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16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截止时间：2016-01-10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5"/>
        <w:gridCol w:w="765"/>
        <w:gridCol w:w="1527"/>
        <w:gridCol w:w="1908"/>
        <w:gridCol w:w="193"/>
        <w:gridCol w:w="114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201610行政文秘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5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19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110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682"/>
        <w:gridCol w:w="2402"/>
        <w:gridCol w:w="1922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岗位类别：其他</w:t>
            </w:r>
          </w:p>
        </w:tc>
        <w:tc>
          <w:tcPr>
            <w:tcW w:w="2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19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1" name="图片 11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</w:tblPrEx>
        <w:trPr>
          <w:tblCellSpacing w:w="0" w:type="dxa"/>
        </w:trPr>
        <w:tc>
          <w:tcPr>
            <w:tcW w:w="7628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工作地点：呼和浩特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8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专业要求：行政管理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3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截止时间：2016-01-10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219"/>
        <w:gridCol w:w="2284"/>
        <w:gridCol w:w="1523"/>
        <w:gridCol w:w="154"/>
        <w:gridCol w:w="91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201611计划财务</w:t>
            </w:r>
          </w:p>
        </w:tc>
        <w:tc>
          <w:tcPr>
            <w:tcW w:w="12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经营管理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会计学/财务管理</w:t>
            </w:r>
          </w:p>
        </w:tc>
        <w:tc>
          <w:tcPr>
            <w:tcW w:w="15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2084"/>
        <w:gridCol w:w="2313"/>
        <w:gridCol w:w="1855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岗位类别：经营管理</w:t>
            </w:r>
          </w:p>
        </w:tc>
        <w:tc>
          <w:tcPr>
            <w:tcW w:w="23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1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8" name="图片 18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工作地点：武汉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专业要求：会计学/财务管理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16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截止时间：2016-01-10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915"/>
        <w:gridCol w:w="3520"/>
        <w:gridCol w:w="1140"/>
        <w:gridCol w:w="122"/>
        <w:gridCol w:w="706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201612集装箱运输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运输组织</w:t>
            </w:r>
          </w:p>
        </w:tc>
        <w:tc>
          <w:tcPr>
            <w:tcW w:w="3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交通运输（铁路）/物流工程与管理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2084"/>
        <w:gridCol w:w="2313"/>
        <w:gridCol w:w="1855"/>
        <w:gridCol w:w="4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岗位类别：运输组织</w:t>
            </w:r>
          </w:p>
        </w:tc>
        <w:tc>
          <w:tcPr>
            <w:tcW w:w="23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1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9" name="图片 9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工作地点：西安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专业要求：交通运输（铁路）/物流工程与管理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16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截止时间：2016-01-10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915"/>
        <w:gridCol w:w="3520"/>
        <w:gridCol w:w="1140"/>
        <w:gridCol w:w="122"/>
        <w:gridCol w:w="7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201613集装箱运输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运输组织</w:t>
            </w:r>
          </w:p>
        </w:tc>
        <w:tc>
          <w:tcPr>
            <w:tcW w:w="3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交通运输（铁路）/物流工程与管理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2084"/>
        <w:gridCol w:w="2313"/>
        <w:gridCol w:w="1855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岗位类别：运输组织</w:t>
            </w:r>
          </w:p>
        </w:tc>
        <w:tc>
          <w:tcPr>
            <w:tcW w:w="23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1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7" name="图片 7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工作地点：济南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专业要求：交通运输（铁路）/物流工程与管理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16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截止时间：2016-01-10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2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8"/>
        <w:gridCol w:w="1197"/>
        <w:gridCol w:w="2392"/>
        <w:gridCol w:w="1496"/>
        <w:gridCol w:w="151"/>
        <w:gridCol w:w="89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201614计划财务</w:t>
            </w:r>
          </w:p>
        </w:tc>
        <w:tc>
          <w:tcPr>
            <w:tcW w:w="11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经营管理</w:t>
            </w:r>
          </w:p>
        </w:tc>
        <w:tc>
          <w:tcPr>
            <w:tcW w:w="2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财务管理/ 会计学</w:t>
            </w:r>
          </w:p>
        </w:tc>
        <w:tc>
          <w:tcPr>
            <w:tcW w:w="14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2084"/>
        <w:gridCol w:w="2313"/>
        <w:gridCol w:w="1855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岗位类别：经营管理</w:t>
            </w:r>
          </w:p>
        </w:tc>
        <w:tc>
          <w:tcPr>
            <w:tcW w:w="23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1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8" name="图片 8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工作地点：上海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专业要求：财务管理/ 会计学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16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截止时间：2016-01-10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915"/>
        <w:gridCol w:w="3520"/>
        <w:gridCol w:w="1140"/>
        <w:gridCol w:w="122"/>
        <w:gridCol w:w="706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201615集装箱运输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运输组织</w:t>
            </w:r>
          </w:p>
        </w:tc>
        <w:tc>
          <w:tcPr>
            <w:tcW w:w="3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交通运输（铁路）/物流工程与管理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2084"/>
        <w:gridCol w:w="2313"/>
        <w:gridCol w:w="1855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岗位类别：运输组织</w:t>
            </w:r>
          </w:p>
        </w:tc>
        <w:tc>
          <w:tcPr>
            <w:tcW w:w="23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1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4" name="图片 4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工作地点：上海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专业要求：交通运输（铁路）/物流工程与管理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16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截止时间：2016-01-10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915"/>
        <w:gridCol w:w="3520"/>
        <w:gridCol w:w="1140"/>
        <w:gridCol w:w="122"/>
        <w:gridCol w:w="7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201616集装箱运输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运输组织</w:t>
            </w:r>
          </w:p>
        </w:tc>
        <w:tc>
          <w:tcPr>
            <w:tcW w:w="3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交通运输（铁路）/物流工程与管理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2084"/>
        <w:gridCol w:w="2313"/>
        <w:gridCol w:w="1855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岗位类别：运输组织</w:t>
            </w:r>
          </w:p>
        </w:tc>
        <w:tc>
          <w:tcPr>
            <w:tcW w:w="23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1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6" name="图片 16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工作地点：南昌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专业要求：交通运输（铁路）/物流工程与管理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16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截止时间：2016-01-10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2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9"/>
        <w:gridCol w:w="550"/>
        <w:gridCol w:w="3428"/>
        <w:gridCol w:w="1372"/>
        <w:gridCol w:w="139"/>
        <w:gridCol w:w="82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201617市场开发</w:t>
            </w:r>
          </w:p>
        </w:tc>
        <w:tc>
          <w:tcPr>
            <w:tcW w:w="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3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市场营销）/物流工程与管理</w:t>
            </w:r>
          </w:p>
        </w:tc>
        <w:tc>
          <w:tcPr>
            <w:tcW w:w="13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110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682"/>
        <w:gridCol w:w="2402"/>
        <w:gridCol w:w="1922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岗位类别：其他</w:t>
            </w:r>
          </w:p>
        </w:tc>
        <w:tc>
          <w:tcPr>
            <w:tcW w:w="2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19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9" name="图片 19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8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工作地点：南宁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8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专业要求：市场营销）/物流工程与管理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3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截止时间：2016-01-10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915"/>
        <w:gridCol w:w="3520"/>
        <w:gridCol w:w="1140"/>
        <w:gridCol w:w="122"/>
        <w:gridCol w:w="706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201618集装箱运输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运输组织</w:t>
            </w:r>
          </w:p>
        </w:tc>
        <w:tc>
          <w:tcPr>
            <w:tcW w:w="3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交通运输（铁路）/物流工程与管理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2084"/>
        <w:gridCol w:w="2313"/>
        <w:gridCol w:w="1855"/>
        <w:gridCol w:w="4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岗位类别：运输组织</w:t>
            </w:r>
          </w:p>
        </w:tc>
        <w:tc>
          <w:tcPr>
            <w:tcW w:w="23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1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3" name="图片 3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工作地点：成都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专业要求：交通运输（铁路）/物流工程与管理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16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截止时间：2016-01-10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5"/>
        <w:gridCol w:w="1527"/>
        <w:gridCol w:w="765"/>
        <w:gridCol w:w="1908"/>
        <w:gridCol w:w="193"/>
        <w:gridCol w:w="114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201619国际联运</w:t>
            </w:r>
          </w:p>
        </w:tc>
        <w:tc>
          <w:tcPr>
            <w:tcW w:w="15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运输组织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俄语</w:t>
            </w:r>
          </w:p>
        </w:tc>
        <w:tc>
          <w:tcPr>
            <w:tcW w:w="19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2149"/>
        <w:gridCol w:w="2387"/>
        <w:gridCol w:w="1673"/>
        <w:gridCol w:w="482"/>
      </w:tblGrid>
      <w:tr>
        <w:tblPrEx>
          <w:tblLayout w:type="fixed"/>
        </w:tblPrEx>
        <w:trPr>
          <w:tblCellSpacing w:w="0" w:type="dxa"/>
        </w:trPr>
        <w:tc>
          <w:tcPr>
            <w:tcW w:w="1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1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岗位类别：运输组织</w:t>
            </w:r>
          </w:p>
        </w:tc>
        <w:tc>
          <w:tcPr>
            <w:tcW w:w="23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外语要求：其他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工作地点：乌鲁木齐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专业要求：俄语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6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06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截止时间：2016-01-10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外语专业八级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915"/>
        <w:gridCol w:w="3520"/>
        <w:gridCol w:w="1140"/>
        <w:gridCol w:w="122"/>
        <w:gridCol w:w="706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201620集装箱运输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运输组织</w:t>
            </w:r>
          </w:p>
        </w:tc>
        <w:tc>
          <w:tcPr>
            <w:tcW w:w="3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交通运输（铁路）/物流工程与管理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2084"/>
        <w:gridCol w:w="2313"/>
        <w:gridCol w:w="1855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岗位类别：运输组织</w:t>
            </w:r>
          </w:p>
        </w:tc>
        <w:tc>
          <w:tcPr>
            <w:tcW w:w="23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1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2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工作地点：乌鲁木齐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专业要求：交通运输（铁路）/物流工程与管理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开始时间：2015-12-10</w:t>
            </w:r>
          </w:p>
        </w:tc>
        <w:tc>
          <w:tcPr>
            <w:tcW w:w="416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截止时间：2016-01-10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02315"/>
    <w:rsid w:val="635023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D:/&#32593;&#32534;&#29992;&#25991;&#26412;&#32534;&#36753;&#22120;/&#32593;&#32476;&#32534;&#36753;&#36229;&#32423;&#24037;&#20855;&#31665;/images/button_job.gif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2015-12-11T07:02:00Z</dcterms:created>
  <dc:creator>Administrator</dc:creator>
  <cp:lastModifiedBy>Administrator</cp:lastModifiedBy>
  <dcterms:modified xsi:type="dcterms:W3CDTF">2015-12-11T07:03:41Z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