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E7F" w:rsidRDefault="001F72CD">
      <w:pPr>
        <w:spacing w:line="40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1</w:t>
      </w:r>
    </w:p>
    <w:tbl>
      <w:tblPr>
        <w:tblW w:w="1506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"/>
        <w:gridCol w:w="360"/>
        <w:gridCol w:w="334"/>
        <w:gridCol w:w="310"/>
        <w:gridCol w:w="1505"/>
        <w:gridCol w:w="505"/>
        <w:gridCol w:w="376"/>
        <w:gridCol w:w="1272"/>
        <w:gridCol w:w="1951"/>
        <w:gridCol w:w="360"/>
        <w:gridCol w:w="360"/>
        <w:gridCol w:w="2880"/>
        <w:gridCol w:w="900"/>
        <w:gridCol w:w="617"/>
        <w:gridCol w:w="392"/>
        <w:gridCol w:w="432"/>
        <w:gridCol w:w="392"/>
        <w:gridCol w:w="298"/>
        <w:gridCol w:w="454"/>
        <w:gridCol w:w="1112"/>
      </w:tblGrid>
      <w:tr w:rsidR="00AD2E7F">
        <w:trPr>
          <w:trHeight w:val="311"/>
          <w:jc w:val="center"/>
        </w:trPr>
        <w:tc>
          <w:tcPr>
            <w:tcW w:w="15066" w:type="dxa"/>
            <w:gridSpan w:val="20"/>
            <w:tcBorders>
              <w:bottom w:val="single" w:sz="4" w:space="0" w:color="000000"/>
            </w:tcBorders>
            <w:vAlign w:val="center"/>
          </w:tcPr>
          <w:p w:rsidR="00AD2E7F" w:rsidRDefault="001F72CD">
            <w:pPr>
              <w:widowControl/>
              <w:jc w:val="center"/>
              <w:textAlignment w:val="center"/>
              <w:rPr>
                <w:rFonts w:ascii="方正小标宋简体" w:eastAsia="方正小标宋简体" w:cs="宋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重庆化工职业学院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  <w:t>2017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年上半年公开招聘工作人员情况一览表</w:t>
            </w:r>
          </w:p>
        </w:tc>
      </w:tr>
      <w:tr w:rsidR="00AD2E7F">
        <w:trPr>
          <w:trHeight w:val="267"/>
          <w:jc w:val="center"/>
        </w:trPr>
        <w:tc>
          <w:tcPr>
            <w:tcW w:w="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序号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主管部门</w:t>
            </w:r>
          </w:p>
        </w:tc>
        <w:tc>
          <w:tcPr>
            <w:tcW w:w="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招聘单位</w:t>
            </w:r>
          </w:p>
        </w:tc>
        <w:tc>
          <w:tcPr>
            <w:tcW w:w="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单位性质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岗位名称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岗位类别及等级</w:t>
            </w:r>
          </w:p>
        </w:tc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招聘名额</w:t>
            </w:r>
          </w:p>
        </w:tc>
        <w:tc>
          <w:tcPr>
            <w:tcW w:w="7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招聘条件要求</w:t>
            </w: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专业技能测试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面试</w:t>
            </w:r>
          </w:p>
        </w:tc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联系地址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联系人及电话</w:t>
            </w:r>
          </w:p>
        </w:tc>
      </w:tr>
      <w:tr w:rsidR="00AD2E7F">
        <w:trPr>
          <w:trHeight w:val="1421"/>
          <w:jc w:val="center"/>
        </w:trPr>
        <w:tc>
          <w:tcPr>
            <w:tcW w:w="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b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b/>
                <w:color w:val="000000"/>
              </w:rPr>
            </w:pPr>
          </w:p>
        </w:tc>
        <w:tc>
          <w:tcPr>
            <w:tcW w:w="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b/>
                <w:color w:val="000000"/>
              </w:rPr>
            </w:pPr>
          </w:p>
        </w:tc>
        <w:tc>
          <w:tcPr>
            <w:tcW w:w="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b/>
                <w:color w:val="000000"/>
              </w:rPr>
            </w:pPr>
          </w:p>
        </w:tc>
        <w:tc>
          <w:tcPr>
            <w:tcW w:w="1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b/>
                <w:color w:val="000000"/>
              </w:rPr>
            </w:pP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b/>
                <w:color w:val="000000"/>
              </w:rPr>
            </w:pPr>
          </w:p>
        </w:tc>
        <w:tc>
          <w:tcPr>
            <w:tcW w:w="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b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学历（学位）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专业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性别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年龄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其他条件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说明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报名时间及地点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测试时间及地点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测试方式及内容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0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面试时间及地点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</w:rPr>
              <w:t>面试方式</w:t>
            </w: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b/>
                <w:color w:val="000000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b/>
                <w:color w:val="000000"/>
              </w:rPr>
            </w:pPr>
          </w:p>
        </w:tc>
      </w:tr>
      <w:tr w:rsidR="00AD2E7F">
        <w:trPr>
          <w:trHeight w:val="494"/>
          <w:jc w:val="center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重庆市教育委员会</w:t>
            </w:r>
          </w:p>
        </w:tc>
        <w:tc>
          <w:tcPr>
            <w:tcW w:w="3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重庆化工职业学院</w:t>
            </w:r>
          </w:p>
        </w:tc>
        <w:tc>
          <w:tcPr>
            <w:tcW w:w="3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公益二类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机械与自动化工程系专任教师</w:t>
            </w:r>
            <w:r>
              <w:rPr>
                <w:rFonts w:ascii="仿宋_GB2312" w:eastAsia="仿宋_GB2312" w:hAnsi="宋体" w:cs="宋体"/>
                <w:color w:val="000000"/>
                <w:kern w:val="0"/>
              </w:rPr>
              <w:t>1</w:t>
            </w:r>
          </w:p>
        </w:tc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专业技术</w:t>
            </w:r>
            <w:r>
              <w:rPr>
                <w:rFonts w:ascii="仿宋_GB2312" w:eastAsia="仿宋_GB2312" w:hAnsi="宋体" w:cs="宋体"/>
                <w:color w:val="000000"/>
                <w:kern w:val="0"/>
              </w:rPr>
              <w:t>12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级及以上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</w:rPr>
              <w:t>1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??" w:cs="??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全日制普通高校研究生学历并取得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相应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学位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机械电子工程、高级制造技术、机械工程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及相关专业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??" w:cs="??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不限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周岁及以下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熟悉电气控制、机电一体技术有系统的认识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同等条件下，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具有企业、高校等一线相关工作经历者优先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日（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9:00-16:00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）在重庆化工职业学院长寿校区第一教学楼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3102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室现场报名</w:t>
            </w:r>
          </w:p>
        </w:tc>
        <w:tc>
          <w:tcPr>
            <w:tcW w:w="3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另行通知，见学院网站</w:t>
            </w:r>
          </w:p>
        </w:tc>
        <w:tc>
          <w:tcPr>
            <w:tcW w:w="4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??" w:cs="??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专业能力测试（试讲）</w:t>
            </w:r>
            <w:r>
              <w:rPr>
                <w:rFonts w:ascii="仿宋_GB2312" w:eastAsia="仿宋_GB2312" w:hAnsi="??" w:cs="??"/>
                <w:color w:val="000000"/>
                <w:kern w:val="0"/>
              </w:rPr>
              <w:t xml:space="preserve"> </w:t>
            </w:r>
          </w:p>
        </w:tc>
        <w:tc>
          <w:tcPr>
            <w:tcW w:w="3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另行通知，见学院网站</w:t>
            </w:r>
          </w:p>
        </w:tc>
        <w:tc>
          <w:tcPr>
            <w:tcW w:w="2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??" w:cs="??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结构化面试</w:t>
            </w:r>
          </w:p>
        </w:tc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长寿区菩提东路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2009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陆老师</w:t>
            </w:r>
            <w:r>
              <w:rPr>
                <w:rFonts w:ascii="仿宋_GB2312" w:eastAsia="仿宋_GB2312" w:cs="宋体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023-81886011</w:t>
            </w:r>
          </w:p>
        </w:tc>
      </w:tr>
      <w:tr w:rsidR="00AD2E7F">
        <w:trPr>
          <w:trHeight w:val="518"/>
          <w:jc w:val="center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经济管理系专任教师</w:t>
            </w:r>
            <w:r>
              <w:rPr>
                <w:rFonts w:ascii="仿宋_GB2312" w:eastAsia="仿宋_GB2312" w:hAnsi="宋体" w:cs="宋体"/>
                <w:color w:val="000000"/>
                <w:kern w:val="0"/>
              </w:rPr>
              <w:t>1</w:t>
            </w: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</w:rPr>
              <w:t>1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会计学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会计硕士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</w:tr>
      <w:tr w:rsidR="00AD2E7F">
        <w:trPr>
          <w:trHeight w:val="386"/>
          <w:jc w:val="center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经济管理系专任教师</w:t>
            </w:r>
            <w:r>
              <w:rPr>
                <w:rFonts w:ascii="仿宋_GB2312" w:eastAsia="仿宋_GB2312" w:hAnsi="宋体" w:cs="宋体"/>
                <w:color w:val="000000"/>
                <w:kern w:val="0"/>
              </w:rPr>
              <w:t>2</w:t>
            </w: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</w:rPr>
              <w:t>1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工商管理类</w:t>
            </w: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</w:tr>
      <w:tr w:rsidR="00AD2E7F">
        <w:trPr>
          <w:trHeight w:val="85"/>
          <w:jc w:val="center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??" w:cs="??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公共课教学部专任教师</w:t>
            </w:r>
            <w:r>
              <w:rPr>
                <w:rFonts w:ascii="仿宋_GB2312" w:eastAsia="仿宋_GB2312" w:hAnsi="??" w:cs="??"/>
                <w:color w:val="000000"/>
                <w:kern w:val="0"/>
              </w:rPr>
              <w:t>1</w:t>
            </w: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??" w:cs="??"/>
                <w:color w:val="000000"/>
              </w:rPr>
            </w:pPr>
            <w:r>
              <w:rPr>
                <w:rFonts w:ascii="仿宋_GB2312" w:eastAsia="仿宋_GB2312" w:hAnsi="??" w:cs="??"/>
                <w:color w:val="000000"/>
                <w:kern w:val="0"/>
              </w:rPr>
              <w:t>1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数学类</w:t>
            </w: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专业为应用数学相关方向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</w:tr>
      <w:tr w:rsidR="00AD2E7F">
        <w:trPr>
          <w:trHeight w:val="420"/>
          <w:jc w:val="center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??" w:cs="??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环境与质量检测系专任教师</w:t>
            </w:r>
            <w:r>
              <w:rPr>
                <w:rFonts w:ascii="仿宋_GB2312" w:eastAsia="仿宋_GB2312" w:hAnsi="??" w:cs="??"/>
                <w:color w:val="000000"/>
                <w:kern w:val="0"/>
              </w:rPr>
              <w:t xml:space="preserve">2 </w:t>
            </w: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??" w:cs="??"/>
                <w:color w:val="000000"/>
              </w:rPr>
            </w:pPr>
            <w:r>
              <w:rPr>
                <w:rFonts w:ascii="仿宋_GB2312" w:eastAsia="仿宋_GB2312" w:hAnsi="??" w:cs="??"/>
                <w:color w:val="000000"/>
                <w:kern w:val="0"/>
              </w:rPr>
              <w:t>1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药物分析学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及相关</w:t>
            </w: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</w:tr>
      <w:tr w:rsidR="00AD2E7F">
        <w:trPr>
          <w:trHeight w:val="386"/>
          <w:jc w:val="center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??" w:cs="??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环境与质量检测系专任教师</w:t>
            </w:r>
            <w:r>
              <w:rPr>
                <w:rFonts w:ascii="仿宋_GB2312" w:eastAsia="仿宋_GB2312" w:hAnsi="??" w:cs="??"/>
                <w:color w:val="000000"/>
                <w:kern w:val="0"/>
              </w:rPr>
              <w:t>1</w:t>
            </w: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??" w:cs="??"/>
                <w:color w:val="000000"/>
              </w:rPr>
            </w:pPr>
            <w:r>
              <w:rPr>
                <w:rFonts w:ascii="仿宋_GB2312" w:eastAsia="仿宋_GB2312" w:hAnsi="??" w:cs="??"/>
                <w:color w:val="000000"/>
                <w:kern w:val="0"/>
              </w:rPr>
              <w:t>1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化学类</w:t>
            </w: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</w:tr>
      <w:tr w:rsidR="00AD2E7F">
        <w:trPr>
          <w:trHeight w:val="922"/>
          <w:jc w:val="center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化工系专任教师</w:t>
            </w:r>
            <w:r>
              <w:rPr>
                <w:rFonts w:ascii="仿宋_GB2312" w:eastAsia="仿宋_GB2312" w:hAnsi="宋体" w:cs="宋体"/>
                <w:color w:val="000000"/>
                <w:kern w:val="0"/>
              </w:rPr>
              <w:t>1</w:t>
            </w: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</w:rPr>
              <w:t>1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化工与制药类</w:t>
            </w:r>
            <w:r>
              <w:rPr>
                <w:rFonts w:ascii="仿宋_GB2312" w:eastAsia="仿宋_GB2312" w:hAnsi="宋体" w:cs="宋体"/>
                <w:color w:val="000000"/>
                <w:kern w:val="0"/>
              </w:rPr>
              <w:t>(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化学工程、化学工程领域、化学工艺、应用化学、工业催化、化学工程与技术</w:t>
            </w:r>
            <w:r>
              <w:rPr>
                <w:rFonts w:ascii="仿宋_GB2312" w:eastAsia="仿宋_GB2312" w:hAnsi="宋体" w:cs="宋体"/>
                <w:color w:val="000000"/>
                <w:kern w:val="0"/>
              </w:rPr>
              <w:t>)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、物理化学</w:t>
            </w: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同等条件下，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本科专业为精细化工的优先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</w:tr>
      <w:tr w:rsidR="00AD2E7F">
        <w:trPr>
          <w:trHeight w:val="470"/>
          <w:jc w:val="center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制药工程系专任教师</w:t>
            </w: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</w:rPr>
              <w:t>2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临床药学、药剂学、药理学、药物化学、中药学、生药学及相关专业</w:t>
            </w: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cs="宋体" w:hint="eastAsia"/>
                <w:color w:val="000000"/>
              </w:rPr>
              <w:t>无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</w:tr>
      <w:tr w:rsidR="00AD2E7F">
        <w:trPr>
          <w:trHeight w:val="1257"/>
          <w:jc w:val="center"/>
        </w:trPr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化学工程系专职辅导员</w:t>
            </w:r>
          </w:p>
        </w:tc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hAnsi="??" w:cs="??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全日制普通高校本科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及以上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学历并取得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相应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学位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化学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化学工程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及相关专业</w:t>
            </w: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中共党员，需要住学生宿舍管理学生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2E7F" w:rsidRDefault="001F72CD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同等条件下，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具有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年及以上高校辅导员或班主任工作经历者优先</w:t>
            </w:r>
          </w:p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1F72CD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??" w:cs="??"/>
                <w:color w:val="00000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</w:rPr>
              <w:t>笔试</w:t>
            </w:r>
          </w:p>
        </w:tc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hAnsi="??" w:cs="??"/>
                <w:color w:val="00000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7F" w:rsidRDefault="00AD2E7F">
            <w:pPr>
              <w:spacing w:line="240" w:lineRule="exact"/>
              <w:jc w:val="center"/>
              <w:rPr>
                <w:rFonts w:ascii="仿宋_GB2312" w:eastAsia="仿宋_GB2312" w:cs="宋体"/>
                <w:color w:val="000000"/>
                <w:sz w:val="18"/>
                <w:szCs w:val="18"/>
              </w:rPr>
            </w:pPr>
          </w:p>
        </w:tc>
      </w:tr>
    </w:tbl>
    <w:p w:rsidR="00AD2E7F" w:rsidRDefault="001F72CD">
      <w:pPr>
        <w:spacing w:line="579" w:lineRule="exact"/>
        <w:rPr>
          <w:rFonts w:ascii="仿宋_GB2312" w:eastAsia="仿宋_GB2312" w:hAnsi="微软雅黑" w:cs="宋体"/>
          <w:color w:val="000000"/>
          <w:kern w:val="0"/>
          <w:sz w:val="18"/>
          <w:szCs w:val="18"/>
        </w:rPr>
        <w:sectPr w:rsidR="00AD2E7F">
          <w:headerReference w:type="even" r:id="rId7"/>
          <w:headerReference w:type="default" r:id="rId8"/>
          <w:footerReference w:type="even" r:id="rId9"/>
          <w:footerReference w:type="default" r:id="rId10"/>
          <w:pgSz w:w="16838" w:h="11906" w:orient="landscape"/>
          <w:pgMar w:top="567" w:right="2098" w:bottom="-29" w:left="1985" w:header="567" w:footer="567" w:gutter="0"/>
          <w:cols w:space="425"/>
          <w:docGrid w:type="linesAndChars" w:linePitch="312"/>
        </w:sectPr>
      </w:pPr>
      <w:r>
        <w:rPr>
          <w:rFonts w:ascii="仿宋_GB2312" w:eastAsia="仿宋_GB2312" w:hAnsi="微软雅黑" w:cs="宋体" w:hint="eastAsia"/>
          <w:color w:val="000000"/>
          <w:kern w:val="0"/>
          <w:sz w:val="18"/>
          <w:szCs w:val="18"/>
        </w:rPr>
        <w:t>备注：岗位一览表中专业要求参照《重庆市考试录用公务员专业参考目录（</w:t>
      </w:r>
      <w:r>
        <w:rPr>
          <w:rFonts w:ascii="仿宋_GB2312" w:eastAsia="仿宋_GB2312" w:hAnsi="微软雅黑" w:cs="宋体" w:hint="eastAsia"/>
          <w:color w:val="000000"/>
          <w:kern w:val="0"/>
          <w:sz w:val="18"/>
          <w:szCs w:val="18"/>
        </w:rPr>
        <w:t>2015</w:t>
      </w:r>
      <w:r>
        <w:rPr>
          <w:rFonts w:ascii="仿宋_GB2312" w:eastAsia="仿宋_GB2312" w:hAnsi="微软雅黑" w:cs="宋体" w:hint="eastAsia"/>
          <w:color w:val="000000"/>
          <w:kern w:val="0"/>
          <w:sz w:val="18"/>
          <w:szCs w:val="18"/>
        </w:rPr>
        <w:t>年</w:t>
      </w:r>
      <w:r>
        <w:rPr>
          <w:rFonts w:ascii="仿宋_GB2312" w:eastAsia="仿宋_GB2312" w:hAnsi="微软雅黑" w:cs="宋体" w:hint="eastAsia"/>
          <w:color w:val="000000"/>
          <w:kern w:val="0"/>
          <w:sz w:val="18"/>
          <w:szCs w:val="18"/>
        </w:rPr>
        <w:t>8</w:t>
      </w:r>
      <w:r>
        <w:rPr>
          <w:rFonts w:ascii="仿宋_GB2312" w:eastAsia="仿宋_GB2312" w:hAnsi="微软雅黑" w:cs="宋体" w:hint="eastAsia"/>
          <w:color w:val="000000"/>
          <w:kern w:val="0"/>
          <w:sz w:val="18"/>
          <w:szCs w:val="18"/>
        </w:rPr>
        <w:t>月修订版）》，专业中“及相关专业”指专业所属的专业类别相关专业</w:t>
      </w:r>
    </w:p>
    <w:p w:rsidR="00AD2E7F" w:rsidRDefault="001F72CD">
      <w:pPr>
        <w:pStyle w:val="a6"/>
        <w:shd w:val="clear" w:color="auto" w:fill="FFFFFF"/>
        <w:spacing w:before="0" w:beforeAutospacing="0" w:after="0" w:afterAutospacing="0" w:line="579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附件</w:t>
      </w:r>
      <w:r>
        <w:rPr>
          <w:rFonts w:ascii="黑体" w:eastAsia="黑体" w:hAnsi="黑体"/>
          <w:sz w:val="28"/>
          <w:szCs w:val="28"/>
        </w:rPr>
        <w:t>2</w:t>
      </w:r>
    </w:p>
    <w:p w:rsidR="00AD2E7F" w:rsidRDefault="001F72CD">
      <w:pPr>
        <w:pStyle w:val="a6"/>
        <w:shd w:val="clear" w:color="auto" w:fill="FFFFFF"/>
        <w:spacing w:before="0" w:beforeAutospacing="0" w:after="0" w:afterAutospacing="0" w:line="579" w:lineRule="exact"/>
        <w:ind w:firstLineChars="550" w:firstLine="242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重庆化工职业学院</w:t>
      </w:r>
    </w:p>
    <w:p w:rsidR="00AD2E7F" w:rsidRDefault="001F72CD">
      <w:pPr>
        <w:spacing w:line="579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招聘事业单位工作人员报名登记表</w:t>
      </w: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361"/>
        <w:gridCol w:w="540"/>
        <w:gridCol w:w="360"/>
        <w:gridCol w:w="360"/>
        <w:gridCol w:w="499"/>
        <w:gridCol w:w="401"/>
        <w:gridCol w:w="188"/>
        <w:gridCol w:w="532"/>
        <w:gridCol w:w="1438"/>
        <w:gridCol w:w="1438"/>
        <w:gridCol w:w="720"/>
        <w:gridCol w:w="900"/>
        <w:gridCol w:w="180"/>
        <w:gridCol w:w="1603"/>
      </w:tblGrid>
      <w:tr w:rsidR="00AD2E7F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438" w:type="dxa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8" w:type="dxa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身份证号码</w:t>
            </w:r>
          </w:p>
        </w:tc>
        <w:tc>
          <w:tcPr>
            <w:tcW w:w="1620" w:type="dxa"/>
            <w:gridSpan w:val="2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 w:rsidR="00AD2E7F" w:rsidRDefault="001F72CD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此处粘贴照片</w:t>
            </w:r>
          </w:p>
        </w:tc>
      </w:tr>
      <w:tr w:rsidR="00AD2E7F">
        <w:trPr>
          <w:cantSplit/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籍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贯</w:t>
            </w:r>
          </w:p>
        </w:tc>
        <w:tc>
          <w:tcPr>
            <w:tcW w:w="1260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族</w:t>
            </w:r>
          </w:p>
        </w:tc>
        <w:tc>
          <w:tcPr>
            <w:tcW w:w="1438" w:type="dxa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8" w:type="dxa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出生年月日</w:t>
            </w:r>
          </w:p>
        </w:tc>
        <w:tc>
          <w:tcPr>
            <w:tcW w:w="1620" w:type="dxa"/>
            <w:gridSpan w:val="2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cantSplit/>
          <w:trHeight w:val="452"/>
          <w:jc w:val="center"/>
        </w:trPr>
        <w:tc>
          <w:tcPr>
            <w:tcW w:w="1307" w:type="dxa"/>
            <w:gridSpan w:val="2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户籍所在地</w:t>
            </w:r>
          </w:p>
        </w:tc>
        <w:tc>
          <w:tcPr>
            <w:tcW w:w="1260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任职年限</w:t>
            </w:r>
          </w:p>
        </w:tc>
        <w:tc>
          <w:tcPr>
            <w:tcW w:w="1438" w:type="dxa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8" w:type="dxa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初学历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学制</w:t>
            </w:r>
            <w:r>
              <w:rPr>
                <w:rFonts w:ascii="仿宋_GB2312" w:eastAsia="仿宋_GB2312"/>
              </w:rPr>
              <w:t>/</w:t>
            </w:r>
          </w:p>
        </w:tc>
        <w:tc>
          <w:tcPr>
            <w:tcW w:w="1260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位</w:t>
            </w:r>
          </w:p>
        </w:tc>
        <w:tc>
          <w:tcPr>
            <w:tcW w:w="1438" w:type="dxa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8" w:type="dxa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业</w:t>
            </w:r>
          </w:p>
        </w:tc>
        <w:tc>
          <w:tcPr>
            <w:tcW w:w="1620" w:type="dxa"/>
            <w:gridSpan w:val="2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最高学历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学制</w:t>
            </w:r>
          </w:p>
        </w:tc>
        <w:tc>
          <w:tcPr>
            <w:tcW w:w="1260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最高学位</w:t>
            </w:r>
          </w:p>
        </w:tc>
        <w:tc>
          <w:tcPr>
            <w:tcW w:w="1438" w:type="dxa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8" w:type="dxa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业</w:t>
            </w:r>
          </w:p>
        </w:tc>
        <w:tc>
          <w:tcPr>
            <w:tcW w:w="1620" w:type="dxa"/>
            <w:gridSpan w:val="2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外语等级</w:t>
            </w:r>
          </w:p>
        </w:tc>
        <w:tc>
          <w:tcPr>
            <w:tcW w:w="1260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计算机等级</w:t>
            </w:r>
          </w:p>
        </w:tc>
        <w:tc>
          <w:tcPr>
            <w:tcW w:w="1438" w:type="dxa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8" w:type="dxa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高</w:t>
            </w:r>
          </w:p>
        </w:tc>
        <w:tc>
          <w:tcPr>
            <w:tcW w:w="3403" w:type="dxa"/>
            <w:gridSpan w:val="4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应聘岗位</w:t>
            </w:r>
          </w:p>
        </w:tc>
        <w:tc>
          <w:tcPr>
            <w:tcW w:w="4318" w:type="dxa"/>
            <w:gridSpan w:val="8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8" w:type="dxa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应聘专业</w:t>
            </w:r>
          </w:p>
        </w:tc>
        <w:tc>
          <w:tcPr>
            <w:tcW w:w="3403" w:type="dxa"/>
            <w:gridSpan w:val="4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pacing w:val="12"/>
                <w:w w:val="91"/>
                <w:kern w:val="0"/>
              </w:rPr>
              <w:t>现工作单</w:t>
            </w:r>
            <w:r>
              <w:rPr>
                <w:rFonts w:ascii="仿宋_GB2312" w:eastAsia="仿宋_GB2312" w:hint="eastAsia"/>
                <w:spacing w:val="-23"/>
                <w:w w:val="91"/>
                <w:kern w:val="0"/>
              </w:rPr>
              <w:t>位</w:t>
            </w:r>
          </w:p>
        </w:tc>
        <w:tc>
          <w:tcPr>
            <w:tcW w:w="4318" w:type="dxa"/>
            <w:gridSpan w:val="8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8" w:type="dxa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现工作岗位</w:t>
            </w:r>
          </w:p>
        </w:tc>
        <w:tc>
          <w:tcPr>
            <w:tcW w:w="3403" w:type="dxa"/>
            <w:gridSpan w:val="4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通信地址</w:t>
            </w:r>
          </w:p>
        </w:tc>
        <w:tc>
          <w:tcPr>
            <w:tcW w:w="4318" w:type="dxa"/>
            <w:gridSpan w:val="8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8" w:type="dxa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编</w:t>
            </w:r>
          </w:p>
        </w:tc>
        <w:tc>
          <w:tcPr>
            <w:tcW w:w="3403" w:type="dxa"/>
            <w:gridSpan w:val="4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毕业院校及时间</w:t>
            </w:r>
          </w:p>
        </w:tc>
        <w:tc>
          <w:tcPr>
            <w:tcW w:w="4318" w:type="dxa"/>
            <w:gridSpan w:val="8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8" w:type="dxa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3403" w:type="dxa"/>
            <w:gridSpan w:val="4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家庭住址</w:t>
            </w:r>
          </w:p>
        </w:tc>
        <w:tc>
          <w:tcPr>
            <w:tcW w:w="4318" w:type="dxa"/>
            <w:gridSpan w:val="8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8" w:type="dxa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3403" w:type="dxa"/>
            <w:gridSpan w:val="4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cantSplit/>
          <w:trHeight w:val="450"/>
          <w:jc w:val="center"/>
        </w:trPr>
        <w:tc>
          <w:tcPr>
            <w:tcW w:w="1307" w:type="dxa"/>
            <w:gridSpan w:val="2"/>
            <w:vMerge w:val="restart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配偶情况</w:t>
            </w:r>
          </w:p>
        </w:tc>
        <w:tc>
          <w:tcPr>
            <w:tcW w:w="1260" w:type="dxa"/>
            <w:gridSpan w:val="3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620" w:type="dxa"/>
            <w:gridSpan w:val="4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8" w:type="dxa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438" w:type="dxa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出生年月日</w:t>
            </w:r>
          </w:p>
        </w:tc>
        <w:tc>
          <w:tcPr>
            <w:tcW w:w="1603" w:type="dxa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cantSplit/>
          <w:trHeight w:val="465"/>
          <w:jc w:val="center"/>
        </w:trPr>
        <w:tc>
          <w:tcPr>
            <w:tcW w:w="1307" w:type="dxa"/>
            <w:gridSpan w:val="2"/>
            <w:vMerge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8" w:type="dxa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文化程度</w:t>
            </w:r>
          </w:p>
        </w:tc>
        <w:tc>
          <w:tcPr>
            <w:tcW w:w="1438" w:type="dxa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603" w:type="dxa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cantSplit/>
          <w:trHeight w:val="465"/>
          <w:jc w:val="center"/>
        </w:trPr>
        <w:tc>
          <w:tcPr>
            <w:tcW w:w="1307" w:type="dxa"/>
            <w:gridSpan w:val="2"/>
            <w:vMerge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学历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学位</w:t>
            </w:r>
          </w:p>
        </w:tc>
        <w:tc>
          <w:tcPr>
            <w:tcW w:w="1620" w:type="dxa"/>
            <w:gridSpan w:val="4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8" w:type="dxa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业</w:t>
            </w:r>
          </w:p>
        </w:tc>
        <w:tc>
          <w:tcPr>
            <w:tcW w:w="1438" w:type="dxa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1603" w:type="dxa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cantSplit/>
          <w:trHeight w:val="45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3058" w:type="dxa"/>
            <w:gridSpan w:val="5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8" w:type="dxa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职称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职务</w:t>
            </w:r>
          </w:p>
        </w:tc>
        <w:tc>
          <w:tcPr>
            <w:tcW w:w="720" w:type="dxa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  <w:tc>
          <w:tcPr>
            <w:tcW w:w="1603" w:type="dxa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cantSplit/>
          <w:trHeight w:val="420"/>
          <w:jc w:val="center"/>
        </w:trPr>
        <w:tc>
          <w:tcPr>
            <w:tcW w:w="1307" w:type="dxa"/>
            <w:gridSpan w:val="2"/>
            <w:vMerge w:val="restart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主要亲属情况</w:t>
            </w:r>
          </w:p>
        </w:tc>
        <w:tc>
          <w:tcPr>
            <w:tcW w:w="900" w:type="dxa"/>
            <w:gridSpan w:val="2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关系</w:t>
            </w:r>
          </w:p>
        </w:tc>
        <w:tc>
          <w:tcPr>
            <w:tcW w:w="1260" w:type="dxa"/>
            <w:gridSpan w:val="3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1438" w:type="dxa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出生年月日</w:t>
            </w:r>
          </w:p>
        </w:tc>
        <w:tc>
          <w:tcPr>
            <w:tcW w:w="3238" w:type="dxa"/>
            <w:gridSpan w:val="4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工作单位和职务</w:t>
            </w:r>
            <w:r>
              <w:rPr>
                <w:rFonts w:ascii="仿宋_GB2312" w:eastAsia="仿宋_GB2312"/>
              </w:rPr>
              <w:t>/</w:t>
            </w:r>
            <w:r>
              <w:rPr>
                <w:rFonts w:ascii="仿宋_GB2312" w:eastAsia="仿宋_GB2312" w:hint="eastAsia"/>
              </w:rPr>
              <w:t>职称</w:t>
            </w:r>
          </w:p>
        </w:tc>
        <w:tc>
          <w:tcPr>
            <w:tcW w:w="1603" w:type="dxa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</w:tc>
      </w:tr>
      <w:tr w:rsidR="00AD2E7F">
        <w:trPr>
          <w:cantSplit/>
          <w:trHeight w:val="2007"/>
          <w:jc w:val="center"/>
        </w:trPr>
        <w:tc>
          <w:tcPr>
            <w:tcW w:w="1307" w:type="dxa"/>
            <w:gridSpan w:val="2"/>
            <w:vMerge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438" w:type="dxa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03" w:type="dxa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trHeight w:val="397"/>
          <w:jc w:val="center"/>
        </w:trPr>
        <w:tc>
          <w:tcPr>
            <w:tcW w:w="10466" w:type="dxa"/>
            <w:gridSpan w:val="15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主要学习、培训经历</w:t>
            </w:r>
          </w:p>
        </w:tc>
      </w:tr>
      <w:tr w:rsidR="00AD2E7F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自何年月</w:t>
            </w:r>
          </w:p>
        </w:tc>
        <w:tc>
          <w:tcPr>
            <w:tcW w:w="1260" w:type="dxa"/>
            <w:gridSpan w:val="3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至何年月</w:t>
            </w:r>
          </w:p>
        </w:tc>
        <w:tc>
          <w:tcPr>
            <w:tcW w:w="7899" w:type="dxa"/>
            <w:gridSpan w:val="10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在何地、何校（单位）、何系、何专业学习（进修）</w:t>
            </w:r>
          </w:p>
        </w:tc>
      </w:tr>
      <w:tr w:rsidR="00AD2E7F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trHeight w:val="397"/>
          <w:jc w:val="center"/>
        </w:trPr>
        <w:tc>
          <w:tcPr>
            <w:tcW w:w="10466" w:type="dxa"/>
            <w:gridSpan w:val="15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主要工作经历</w:t>
            </w:r>
          </w:p>
        </w:tc>
      </w:tr>
      <w:tr w:rsidR="00AD2E7F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至何年月</w:t>
            </w:r>
          </w:p>
        </w:tc>
        <w:tc>
          <w:tcPr>
            <w:tcW w:w="7400" w:type="dxa"/>
            <w:gridSpan w:val="9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在何地、何单位、从事何工作、任何职务、职称</w:t>
            </w:r>
          </w:p>
        </w:tc>
      </w:tr>
      <w:tr w:rsidR="00AD2E7F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cantSplit/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应聘理由及本人的应聘优势</w:t>
            </w: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619" w:type="dxa"/>
            <w:gridSpan w:val="12"/>
            <w:vAlign w:val="center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cantSplit/>
          <w:trHeight w:val="3251"/>
          <w:jc w:val="center"/>
        </w:trPr>
        <w:tc>
          <w:tcPr>
            <w:tcW w:w="946" w:type="dxa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rPr>
                <w:rFonts w:ascii="仿宋_GB2312" w:eastAsia="仿宋_GB2312"/>
              </w:rPr>
            </w:pPr>
          </w:p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反映本人工作业绩和工作能力的情况</w:t>
            </w: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901" w:type="dxa"/>
            <w:gridSpan w:val="2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反映本人能力的证书获取情况</w:t>
            </w:r>
          </w:p>
        </w:tc>
        <w:tc>
          <w:tcPr>
            <w:tcW w:w="8619" w:type="dxa"/>
            <w:gridSpan w:val="12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</w:tc>
      </w:tr>
      <w:tr w:rsidR="00AD2E7F">
        <w:trPr>
          <w:cantSplit/>
          <w:trHeight w:val="913"/>
          <w:jc w:val="center"/>
        </w:trPr>
        <w:tc>
          <w:tcPr>
            <w:tcW w:w="946" w:type="dxa"/>
            <w:vMerge w:val="restart"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</w:rPr>
            </w:pPr>
          </w:p>
          <w:p w:rsidR="00AD2E7F" w:rsidRDefault="001F72CD"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是否愿到其它工作岗任职</w:t>
            </w:r>
          </w:p>
        </w:tc>
        <w:tc>
          <w:tcPr>
            <w:tcW w:w="901" w:type="dxa"/>
            <w:gridSpan w:val="2"/>
            <w:vAlign w:val="center"/>
          </w:tcPr>
          <w:p w:rsidR="00AD2E7F" w:rsidRDefault="001F72CD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部门</w:t>
            </w:r>
          </w:p>
          <w:p w:rsidR="00AD2E7F" w:rsidRDefault="00AD2E7F">
            <w:pPr>
              <w:spacing w:line="260" w:lineRule="exact"/>
              <w:ind w:firstLineChars="2367" w:firstLine="4734"/>
              <w:rPr>
                <w:rFonts w:ascii="仿宋_GB2312" w:eastAsia="仿宋_GB2312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AD2E7F" w:rsidRDefault="00AD2E7F">
            <w:pPr>
              <w:widowControl/>
              <w:jc w:val="left"/>
              <w:rPr>
                <w:rFonts w:ascii="仿宋_GB2312" w:eastAsia="仿宋_GB2312"/>
              </w:rPr>
            </w:pPr>
          </w:p>
          <w:p w:rsidR="00AD2E7F" w:rsidRDefault="00AD2E7F">
            <w:pPr>
              <w:spacing w:line="260" w:lineRule="exact"/>
              <w:rPr>
                <w:rFonts w:ascii="仿宋_GB2312" w:eastAsia="仿宋_GB2312"/>
              </w:rPr>
            </w:pPr>
          </w:p>
        </w:tc>
        <w:tc>
          <w:tcPr>
            <w:tcW w:w="6811" w:type="dxa"/>
            <w:gridSpan w:val="7"/>
            <w:vMerge w:val="restart"/>
            <w:vAlign w:val="center"/>
          </w:tcPr>
          <w:p w:rsidR="00AD2E7F" w:rsidRDefault="001F72CD">
            <w:pPr>
              <w:pStyle w:val="a3"/>
              <w:ind w:firstLineChars="245" w:firstLine="514"/>
              <w:jc w:val="both"/>
              <w:rPr>
                <w:rFonts w:ascii="仿宋_GB2312" w:eastAsia="仿宋_GB2312"/>
                <w:b w:val="0"/>
              </w:rPr>
            </w:pPr>
            <w:r>
              <w:rPr>
                <w:rFonts w:ascii="仿宋_GB2312" w:eastAsia="仿宋_GB2312" w:hint="eastAsia"/>
                <w:b w:val="0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:rsidR="00AD2E7F" w:rsidRDefault="00AD2E7F">
            <w:pPr>
              <w:spacing w:line="260" w:lineRule="exact"/>
              <w:rPr>
                <w:rFonts w:ascii="仿宋_GB2312" w:eastAsia="仿宋_GB2312"/>
              </w:rPr>
            </w:pPr>
          </w:p>
          <w:p w:rsidR="00AD2E7F" w:rsidRDefault="001F72CD">
            <w:pPr>
              <w:spacing w:line="260" w:lineRule="exact"/>
              <w:ind w:firstLineChars="1556" w:firstLine="3112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本人亲笔签字：</w:t>
            </w:r>
          </w:p>
          <w:p w:rsidR="00AD2E7F" w:rsidRDefault="00AD2E7F">
            <w:pPr>
              <w:spacing w:line="260" w:lineRule="exact"/>
              <w:rPr>
                <w:rFonts w:ascii="仿宋_GB2312" w:eastAsia="仿宋_GB2312"/>
              </w:rPr>
            </w:pPr>
          </w:p>
          <w:p w:rsidR="00AD2E7F" w:rsidRDefault="001F72CD">
            <w:pPr>
              <w:spacing w:line="260" w:lineRule="exact"/>
              <w:ind w:firstLineChars="2367" w:firstLine="4734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AD2E7F">
        <w:trPr>
          <w:cantSplit/>
          <w:trHeight w:val="1229"/>
          <w:jc w:val="center"/>
        </w:trPr>
        <w:tc>
          <w:tcPr>
            <w:tcW w:w="946" w:type="dxa"/>
            <w:vMerge/>
          </w:tcPr>
          <w:p w:rsidR="00AD2E7F" w:rsidRDefault="00AD2E7F">
            <w:pPr>
              <w:spacing w:line="260" w:lineRule="exact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901" w:type="dxa"/>
            <w:gridSpan w:val="2"/>
            <w:vAlign w:val="center"/>
          </w:tcPr>
          <w:p w:rsidR="00AD2E7F" w:rsidRDefault="001F72CD">
            <w:pPr>
              <w:spacing w:line="2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</w:t>
            </w:r>
          </w:p>
        </w:tc>
        <w:tc>
          <w:tcPr>
            <w:tcW w:w="1808" w:type="dxa"/>
            <w:gridSpan w:val="5"/>
            <w:vAlign w:val="center"/>
          </w:tcPr>
          <w:p w:rsidR="00AD2E7F" w:rsidRDefault="00AD2E7F">
            <w:pPr>
              <w:spacing w:line="260" w:lineRule="exact"/>
              <w:rPr>
                <w:rFonts w:ascii="仿宋_GB2312" w:eastAsia="仿宋_GB2312"/>
                <w:b/>
              </w:rPr>
            </w:pPr>
          </w:p>
        </w:tc>
        <w:tc>
          <w:tcPr>
            <w:tcW w:w="6811" w:type="dxa"/>
            <w:gridSpan w:val="7"/>
            <w:vMerge/>
            <w:vAlign w:val="center"/>
          </w:tcPr>
          <w:p w:rsidR="00AD2E7F" w:rsidRDefault="00AD2E7F">
            <w:pPr>
              <w:rPr>
                <w:rFonts w:ascii="仿宋_GB2312" w:eastAsia="仿宋_GB2312"/>
              </w:rPr>
            </w:pPr>
          </w:p>
        </w:tc>
      </w:tr>
    </w:tbl>
    <w:p w:rsidR="00AD2E7F" w:rsidRDefault="00AD2E7F">
      <w:pPr>
        <w:spacing w:line="260" w:lineRule="exact"/>
        <w:jc w:val="center"/>
        <w:rPr>
          <w:b/>
        </w:rPr>
      </w:pPr>
    </w:p>
    <w:p w:rsidR="00AD2E7F" w:rsidRDefault="00AD2E7F">
      <w:pPr>
        <w:spacing w:line="260" w:lineRule="exact"/>
        <w:jc w:val="center"/>
        <w:rPr>
          <w:rFonts w:ascii="仿宋_GB2312" w:eastAsia="仿宋_GB2312"/>
          <w:b/>
        </w:rPr>
      </w:pPr>
    </w:p>
    <w:p w:rsidR="00AD2E7F" w:rsidRDefault="001F72CD">
      <w:pPr>
        <w:spacing w:line="260" w:lineRule="exact"/>
        <w:jc w:val="center"/>
        <w:rPr>
          <w:rFonts w:ascii="仿宋_GB2312" w:eastAsia="仿宋_GB2312"/>
          <w:bCs/>
          <w:sz w:val="24"/>
        </w:rPr>
      </w:pPr>
      <w:r>
        <w:rPr>
          <w:rFonts w:ascii="仿宋_GB2312" w:eastAsia="仿宋_GB2312"/>
          <w:bCs/>
          <w:sz w:val="24"/>
        </w:rPr>
        <w:t xml:space="preserve">                                       </w:t>
      </w:r>
      <w:r>
        <w:rPr>
          <w:rFonts w:ascii="仿宋_GB2312" w:eastAsia="仿宋_GB2312" w:hint="eastAsia"/>
          <w:bCs/>
          <w:sz w:val="24"/>
        </w:rPr>
        <w:t>重庆化工职业学院人事处制表</w:t>
      </w:r>
    </w:p>
    <w:p w:rsidR="00AD2E7F" w:rsidRDefault="00AD2E7F">
      <w:pPr>
        <w:spacing w:line="260" w:lineRule="exact"/>
        <w:jc w:val="center"/>
        <w:rPr>
          <w:rFonts w:ascii="仿宋_GB2312" w:eastAsia="仿宋_GB2312"/>
          <w:bCs/>
          <w:sz w:val="24"/>
        </w:rPr>
      </w:pPr>
    </w:p>
    <w:p w:rsidR="00AD2E7F" w:rsidRDefault="001F72CD">
      <w:pPr>
        <w:spacing w:line="260" w:lineRule="exact"/>
        <w:jc w:val="center"/>
        <w:rPr>
          <w:rFonts w:ascii="仿宋_GB2312" w:eastAsia="仿宋_GB2312"/>
          <w:bCs/>
          <w:sz w:val="24"/>
        </w:rPr>
      </w:pPr>
      <w:r>
        <w:rPr>
          <w:rFonts w:ascii="仿宋_GB2312" w:eastAsia="仿宋_GB2312"/>
          <w:bCs/>
          <w:sz w:val="24"/>
        </w:rPr>
        <w:t xml:space="preserve">                                        </w:t>
      </w:r>
      <w:r>
        <w:rPr>
          <w:rFonts w:ascii="仿宋_GB2312" w:eastAsia="仿宋_GB2312" w:hint="eastAsia"/>
          <w:bCs/>
          <w:sz w:val="24"/>
        </w:rPr>
        <w:t>填表时间：</w:t>
      </w:r>
      <w:r>
        <w:rPr>
          <w:rFonts w:ascii="仿宋_GB2312" w:eastAsia="仿宋_GB2312"/>
          <w:bCs/>
          <w:sz w:val="24"/>
        </w:rPr>
        <w:t xml:space="preserve">     </w:t>
      </w:r>
      <w:r>
        <w:rPr>
          <w:rFonts w:ascii="仿宋_GB2312" w:eastAsia="仿宋_GB2312" w:hint="eastAsia"/>
          <w:bCs/>
          <w:sz w:val="24"/>
        </w:rPr>
        <w:t>年</w:t>
      </w:r>
      <w:r>
        <w:rPr>
          <w:rFonts w:ascii="仿宋_GB2312" w:eastAsia="仿宋_GB2312"/>
          <w:bCs/>
          <w:sz w:val="24"/>
        </w:rPr>
        <w:t xml:space="preserve">  </w:t>
      </w:r>
      <w:r>
        <w:rPr>
          <w:rFonts w:ascii="仿宋_GB2312" w:eastAsia="仿宋_GB2312" w:hint="eastAsia"/>
          <w:bCs/>
          <w:sz w:val="24"/>
        </w:rPr>
        <w:t>月</w:t>
      </w:r>
      <w:r>
        <w:rPr>
          <w:rFonts w:ascii="仿宋_GB2312" w:eastAsia="仿宋_GB2312"/>
          <w:bCs/>
          <w:sz w:val="24"/>
        </w:rPr>
        <w:t xml:space="preserve">  </w:t>
      </w:r>
      <w:r>
        <w:rPr>
          <w:rFonts w:ascii="仿宋_GB2312" w:eastAsia="仿宋_GB2312" w:hint="eastAsia"/>
          <w:bCs/>
          <w:sz w:val="24"/>
        </w:rPr>
        <w:t>日</w:t>
      </w:r>
    </w:p>
    <w:p w:rsidR="00AD2E7F" w:rsidRDefault="00AD2E7F">
      <w:pPr>
        <w:spacing w:line="260" w:lineRule="exact"/>
        <w:jc w:val="center"/>
        <w:rPr>
          <w:rFonts w:ascii="仿宋_GB2312" w:eastAsia="仿宋_GB2312"/>
          <w:bCs/>
        </w:rPr>
      </w:pPr>
    </w:p>
    <w:p w:rsidR="00AD2E7F" w:rsidRDefault="00AD2E7F">
      <w:pPr>
        <w:spacing w:line="579" w:lineRule="exac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sectPr w:rsidR="00AD2E7F">
      <w:headerReference w:type="default" r:id="rId11"/>
      <w:footerReference w:type="even" r:id="rId12"/>
      <w:footerReference w:type="default" r:id="rId13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2CD" w:rsidRDefault="001F72CD">
      <w:r>
        <w:separator/>
      </w:r>
    </w:p>
  </w:endnote>
  <w:endnote w:type="continuationSeparator" w:id="0">
    <w:p w:rsidR="001F72CD" w:rsidRDefault="001F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E7F" w:rsidRDefault="001F72CD">
    <w:pPr>
      <w:pStyle w:val="a4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786F59">
      <w:rPr>
        <w:rFonts w:ascii="宋体" w:hAnsi="宋体"/>
        <w:noProof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E7F" w:rsidRDefault="001F72CD">
    <w:pPr>
      <w:pStyle w:val="a4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786F59">
      <w:rPr>
        <w:rFonts w:ascii="宋体" w:hAnsi="宋体"/>
        <w:noProof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E7F" w:rsidRDefault="001F72CD">
    <w:pPr>
      <w:pStyle w:val="a4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786F59">
      <w:rPr>
        <w:rFonts w:ascii="宋体" w:hAnsi="宋体"/>
        <w:noProof/>
        <w:kern w:val="0"/>
        <w:sz w:val="28"/>
        <w:szCs w:val="28"/>
      </w:rPr>
      <w:t>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E7F" w:rsidRDefault="001F72CD">
    <w:pPr>
      <w:pStyle w:val="a4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 w:rsidR="00786F59">
      <w:rPr>
        <w:rFonts w:ascii="宋体" w:hAnsi="宋体"/>
        <w:noProof/>
        <w:kern w:val="0"/>
        <w:sz w:val="28"/>
        <w:szCs w:val="28"/>
      </w:rPr>
      <w:t>3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2CD" w:rsidRDefault="001F72CD">
      <w:r>
        <w:separator/>
      </w:r>
    </w:p>
  </w:footnote>
  <w:footnote w:type="continuationSeparator" w:id="0">
    <w:p w:rsidR="001F72CD" w:rsidRDefault="001F7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E7F" w:rsidRDefault="00AD2E7F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E7F" w:rsidRDefault="00AD2E7F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E7F" w:rsidRDefault="00AD2E7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/>
  <w:defaultTabStop w:val="420"/>
  <w:evenAndOddHeaders/>
  <w:drawingGridVerticalSpacing w:val="158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61"/>
    <w:rsid w:val="000006CE"/>
    <w:rsid w:val="000530C3"/>
    <w:rsid w:val="00080F57"/>
    <w:rsid w:val="0009066F"/>
    <w:rsid w:val="00094ADD"/>
    <w:rsid w:val="000E0261"/>
    <w:rsid w:val="00101121"/>
    <w:rsid w:val="001710B2"/>
    <w:rsid w:val="001D71D4"/>
    <w:rsid w:val="001F72CD"/>
    <w:rsid w:val="0020720E"/>
    <w:rsid w:val="00241DC2"/>
    <w:rsid w:val="00261E6A"/>
    <w:rsid w:val="00296F02"/>
    <w:rsid w:val="002A79DD"/>
    <w:rsid w:val="0031351B"/>
    <w:rsid w:val="003275F2"/>
    <w:rsid w:val="00333F3C"/>
    <w:rsid w:val="00367082"/>
    <w:rsid w:val="00397682"/>
    <w:rsid w:val="00407445"/>
    <w:rsid w:val="00435C2E"/>
    <w:rsid w:val="00447D0D"/>
    <w:rsid w:val="0046068E"/>
    <w:rsid w:val="00463320"/>
    <w:rsid w:val="00543BE1"/>
    <w:rsid w:val="005449E4"/>
    <w:rsid w:val="00573DCB"/>
    <w:rsid w:val="005C2AD5"/>
    <w:rsid w:val="005D4294"/>
    <w:rsid w:val="006709CC"/>
    <w:rsid w:val="00675A24"/>
    <w:rsid w:val="006B3D6B"/>
    <w:rsid w:val="006D22F0"/>
    <w:rsid w:val="00723721"/>
    <w:rsid w:val="00723BAD"/>
    <w:rsid w:val="00786F59"/>
    <w:rsid w:val="007A45C7"/>
    <w:rsid w:val="007B05BC"/>
    <w:rsid w:val="007B0E7C"/>
    <w:rsid w:val="007B0F9A"/>
    <w:rsid w:val="00850CBC"/>
    <w:rsid w:val="008C6243"/>
    <w:rsid w:val="008D4540"/>
    <w:rsid w:val="008E1FA6"/>
    <w:rsid w:val="008F2D9E"/>
    <w:rsid w:val="00907D98"/>
    <w:rsid w:val="00926D78"/>
    <w:rsid w:val="00944244"/>
    <w:rsid w:val="0099293A"/>
    <w:rsid w:val="009D512D"/>
    <w:rsid w:val="009E3B39"/>
    <w:rsid w:val="009F06F9"/>
    <w:rsid w:val="00A87528"/>
    <w:rsid w:val="00AC40FF"/>
    <w:rsid w:val="00AD2E7F"/>
    <w:rsid w:val="00B136D9"/>
    <w:rsid w:val="00B534BD"/>
    <w:rsid w:val="00B56124"/>
    <w:rsid w:val="00B615C9"/>
    <w:rsid w:val="00B701B4"/>
    <w:rsid w:val="00BD166E"/>
    <w:rsid w:val="00C01816"/>
    <w:rsid w:val="00C26D7A"/>
    <w:rsid w:val="00C61A03"/>
    <w:rsid w:val="00CA2140"/>
    <w:rsid w:val="00CD7897"/>
    <w:rsid w:val="00CE36CD"/>
    <w:rsid w:val="00D023C4"/>
    <w:rsid w:val="00D14000"/>
    <w:rsid w:val="00D43E4F"/>
    <w:rsid w:val="00D566D7"/>
    <w:rsid w:val="00D96227"/>
    <w:rsid w:val="00E370C8"/>
    <w:rsid w:val="00E9159A"/>
    <w:rsid w:val="00E91BF9"/>
    <w:rsid w:val="00EC199E"/>
    <w:rsid w:val="00F02DA7"/>
    <w:rsid w:val="00F20FCF"/>
    <w:rsid w:val="00F353B3"/>
    <w:rsid w:val="00F35903"/>
    <w:rsid w:val="00F5562D"/>
    <w:rsid w:val="00F66E5C"/>
    <w:rsid w:val="00F85FB9"/>
    <w:rsid w:val="00FB3918"/>
    <w:rsid w:val="07C50B35"/>
    <w:rsid w:val="34A27092"/>
    <w:rsid w:val="3A101309"/>
    <w:rsid w:val="48B377EF"/>
    <w:rsid w:val="64A25B76"/>
    <w:rsid w:val="6A422656"/>
    <w:rsid w:val="6C5167FC"/>
    <w:rsid w:val="6FF30EF1"/>
    <w:rsid w:val="761530CF"/>
    <w:rsid w:val="7A0C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4658D1D-D56D-400C-B85F-FADE4FFB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spacing w:line="260" w:lineRule="exact"/>
      <w:jc w:val="center"/>
    </w:pPr>
    <w:rPr>
      <w:b/>
      <w:sz w:val="21"/>
      <w:szCs w:val="24"/>
    </w:rPr>
  </w:style>
  <w:style w:type="paragraph" w:styleId="a4">
    <w:name w:val="footer"/>
    <w:basedOn w:val="a"/>
    <w:link w:val="Char0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Pr>
      <w:rFonts w:cs="Times New Roman"/>
      <w:b/>
      <w:bCs/>
    </w:rPr>
  </w:style>
  <w:style w:type="character" w:styleId="a8">
    <w:name w:val="page number"/>
    <w:basedOn w:val="a0"/>
    <w:uiPriority w:val="99"/>
    <w:qFormat/>
    <w:rPr>
      <w:rFonts w:cs="Times New Roman"/>
    </w:rPr>
  </w:style>
  <w:style w:type="character" w:customStyle="1" w:styleId="Char">
    <w:name w:val="正文文本 Char"/>
    <w:basedOn w:val="a0"/>
    <w:link w:val="a3"/>
    <w:uiPriority w:val="99"/>
    <w:semiHidden/>
    <w:qFormat/>
    <w:locked/>
    <w:rPr>
      <w:rFonts w:cs="Times New Roman"/>
      <w:sz w:val="20"/>
      <w:szCs w:val="20"/>
    </w:rPr>
  </w:style>
  <w:style w:type="character" w:customStyle="1" w:styleId="Char0">
    <w:name w:val="页脚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Char">
    <w:name w:val="Char Char"/>
    <w:basedOn w:val="a0"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character" w:customStyle="1" w:styleId="font111">
    <w:name w:val="font111"/>
    <w:basedOn w:val="a0"/>
    <w:uiPriority w:val="99"/>
    <w:rPr>
      <w:rFonts w:ascii="宋体" w:eastAsia="宋体" w:hAnsi="宋体" w:cs="宋体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</Words>
  <Characters>1535</Characters>
  <Application>Microsoft Office Word</Application>
  <DocSecurity>0</DocSecurity>
  <Lines>12</Lines>
  <Paragraphs>3</Paragraphs>
  <ScaleCrop>false</ScaleCrop>
  <Company>000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</cp:lastModifiedBy>
  <cp:revision>2</cp:revision>
  <cp:lastPrinted>2017-03-21T02:48:00Z</cp:lastPrinted>
  <dcterms:created xsi:type="dcterms:W3CDTF">2017-03-21T10:02:00Z</dcterms:created>
  <dcterms:modified xsi:type="dcterms:W3CDTF">2017-03-21T10:02:00Z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